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2DB" w:rsidRPr="006B32DB" w:rsidRDefault="006B32DB">
      <w:pPr>
        <w:rPr>
          <w:rFonts w:ascii="Times New Roman" w:hAnsi="Times New Roman" w:cs="Times New Roman"/>
          <w:sz w:val="24"/>
          <w:szCs w:val="24"/>
        </w:rPr>
      </w:pPr>
      <w:r w:rsidRPr="006B32DB">
        <w:rPr>
          <w:rFonts w:ascii="Times New Roman" w:hAnsi="Times New Roman" w:cs="Times New Roman"/>
          <w:sz w:val="24"/>
          <w:szCs w:val="24"/>
        </w:rPr>
        <w:t xml:space="preserve">Name ________________________________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6B32DB">
        <w:rPr>
          <w:rFonts w:ascii="Times New Roman" w:hAnsi="Times New Roman" w:cs="Times New Roman"/>
          <w:sz w:val="24"/>
          <w:szCs w:val="24"/>
        </w:rPr>
        <w:t xml:space="preserve"> Date___________________</w:t>
      </w:r>
    </w:p>
    <w:p w:rsidR="005248F4" w:rsidRDefault="006B32DB" w:rsidP="00945796">
      <w:pPr>
        <w:jc w:val="center"/>
        <w:rPr>
          <w:rFonts w:ascii="Times New Roman" w:hAnsi="Times New Roman" w:cs="Times New Roman"/>
          <w:sz w:val="24"/>
          <w:szCs w:val="24"/>
        </w:rPr>
      </w:pPr>
      <w:r w:rsidRPr="006B32DB">
        <w:rPr>
          <w:rFonts w:ascii="Times New Roman" w:hAnsi="Times New Roman" w:cs="Times New Roman"/>
          <w:sz w:val="24"/>
          <w:szCs w:val="24"/>
        </w:rPr>
        <w:t>Main Clauses and Subordinating Clauses.</w:t>
      </w:r>
    </w:p>
    <w:p w:rsidR="006B32DB" w:rsidRDefault="006B32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Writing complete sentences is a blend of subject, predicates, objects, and different types of phrases and clauses. We said that a sentence must have a subject and a predicate, and nothing else to keep it from being a sentence. It is one complete thought. Sometimes we have words that have subjects and predicates and something else to keep it from being a sentence. Here are some terms to remember. </w:t>
      </w:r>
    </w:p>
    <w:p w:rsidR="006B32DB" w:rsidRDefault="006B32DB">
      <w:pPr>
        <w:rPr>
          <w:rFonts w:ascii="Times New Roman" w:hAnsi="Times New Roman" w:cs="Times New Roman"/>
          <w:sz w:val="24"/>
          <w:szCs w:val="24"/>
        </w:rPr>
      </w:pPr>
      <w:r w:rsidRPr="00945796">
        <w:rPr>
          <w:rFonts w:ascii="Times New Roman" w:hAnsi="Times New Roman" w:cs="Times New Roman"/>
          <w:b/>
          <w:sz w:val="24"/>
          <w:szCs w:val="24"/>
          <w:u w:val="single"/>
        </w:rPr>
        <w:t>Sentence</w:t>
      </w:r>
      <w:r w:rsidRPr="00945796">
        <w:rPr>
          <w:rFonts w:ascii="Times New Roman" w:hAnsi="Times New Roman" w:cs="Times New Roman"/>
          <w:b/>
          <w:sz w:val="24"/>
          <w:szCs w:val="24"/>
        </w:rPr>
        <w:t xml:space="preserve"> = collection or words with a subject, predicate, and nothing else to keep it from being a sentence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32DB" w:rsidRDefault="006B32DB">
      <w:pPr>
        <w:rPr>
          <w:rFonts w:ascii="Times New Roman" w:hAnsi="Times New Roman" w:cs="Times New Roman"/>
          <w:sz w:val="24"/>
          <w:szCs w:val="24"/>
        </w:rPr>
      </w:pPr>
      <w:r w:rsidRPr="00945796">
        <w:rPr>
          <w:rFonts w:ascii="Times New Roman" w:hAnsi="Times New Roman" w:cs="Times New Roman"/>
          <w:b/>
          <w:sz w:val="24"/>
          <w:szCs w:val="24"/>
          <w:u w:val="single"/>
        </w:rPr>
        <w:t>Main clause</w:t>
      </w:r>
      <w:r w:rsidRPr="00945796">
        <w:rPr>
          <w:rFonts w:ascii="Times New Roman" w:hAnsi="Times New Roman" w:cs="Times New Roman"/>
          <w:b/>
          <w:sz w:val="24"/>
          <w:szCs w:val="24"/>
        </w:rPr>
        <w:t xml:space="preserve"> = same as a sentence</w:t>
      </w:r>
      <w:r>
        <w:rPr>
          <w:rFonts w:ascii="Times New Roman" w:hAnsi="Times New Roman" w:cs="Times New Roman"/>
          <w:sz w:val="24"/>
          <w:szCs w:val="24"/>
        </w:rPr>
        <w:t xml:space="preserve">. Also called an Independent clause because it can make up a sentence on its own. It needs nothing else to make it make sense. </w:t>
      </w:r>
    </w:p>
    <w:p w:rsidR="006B32DB" w:rsidRDefault="006B32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Eg: Mark ate the whole cheesecake.</w:t>
      </w:r>
    </w:p>
    <w:p w:rsidR="006B32DB" w:rsidRDefault="006B32DB">
      <w:pPr>
        <w:rPr>
          <w:rFonts w:ascii="Times New Roman" w:hAnsi="Times New Roman" w:cs="Times New Roman"/>
          <w:sz w:val="24"/>
          <w:szCs w:val="24"/>
        </w:rPr>
      </w:pPr>
      <w:r w:rsidRPr="00945796">
        <w:rPr>
          <w:rFonts w:ascii="Times New Roman" w:hAnsi="Times New Roman" w:cs="Times New Roman"/>
          <w:b/>
          <w:sz w:val="24"/>
          <w:szCs w:val="24"/>
          <w:u w:val="single"/>
        </w:rPr>
        <w:t>Dependent clause</w:t>
      </w:r>
      <w:r w:rsidRPr="00945796">
        <w:rPr>
          <w:rFonts w:ascii="Times New Roman" w:hAnsi="Times New Roman" w:cs="Times New Roman"/>
          <w:b/>
          <w:sz w:val="24"/>
          <w:szCs w:val="24"/>
        </w:rPr>
        <w:t xml:space="preserve"> = has a subject, predicate, and something else, likely a conjunction. </w:t>
      </w:r>
      <w:r>
        <w:rPr>
          <w:rFonts w:ascii="Times New Roman" w:hAnsi="Times New Roman" w:cs="Times New Roman"/>
          <w:sz w:val="24"/>
          <w:szCs w:val="24"/>
        </w:rPr>
        <w:t xml:space="preserve">Conjunctions come at the beginning of the dependent clause, and because they are they, they make the clause dependent on the Main clause so that the whole thing makes sense. </w:t>
      </w:r>
    </w:p>
    <w:p w:rsidR="006B32DB" w:rsidRDefault="006B32DB" w:rsidP="006B32D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B32DB">
        <w:rPr>
          <w:rFonts w:ascii="Times New Roman" w:hAnsi="Times New Roman" w:cs="Times New Roman"/>
          <w:sz w:val="24"/>
          <w:szCs w:val="24"/>
        </w:rPr>
        <w:t>Eg: Because Mark ate the whole cheesecake</w:t>
      </w:r>
    </w:p>
    <w:p w:rsidR="006B32DB" w:rsidRDefault="006B32DB" w:rsidP="006B32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Eg. Even though Sally sneezed out a jelly bean.</w:t>
      </w:r>
    </w:p>
    <w:p w:rsidR="006B32DB" w:rsidRPr="006B32DB" w:rsidRDefault="006B32DB" w:rsidP="006B32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Eg. Ever since Sam realized he could fly.</w:t>
      </w:r>
    </w:p>
    <w:p w:rsidR="006B32DB" w:rsidRDefault="006B32DB" w:rsidP="006B32DB">
      <w:pPr>
        <w:pStyle w:val="NoSpacing"/>
      </w:pPr>
    </w:p>
    <w:p w:rsidR="006B32DB" w:rsidRDefault="006B32DB" w:rsidP="006B32DB">
      <w:pPr>
        <w:pStyle w:val="NoSpacing"/>
      </w:pPr>
    </w:p>
    <w:p w:rsidR="006B32DB" w:rsidRPr="006B32DB" w:rsidRDefault="006B32DB" w:rsidP="006B32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32DB" w:rsidRPr="00945796" w:rsidRDefault="006B32DB" w:rsidP="006B32D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945796">
        <w:rPr>
          <w:rFonts w:ascii="Times New Roman" w:hAnsi="Times New Roman" w:cs="Times New Roman"/>
          <w:b/>
          <w:sz w:val="24"/>
          <w:szCs w:val="24"/>
          <w:u w:val="single"/>
        </w:rPr>
        <w:t>Phrase</w:t>
      </w:r>
      <w:r w:rsidRPr="00945796">
        <w:rPr>
          <w:rFonts w:ascii="Times New Roman" w:hAnsi="Times New Roman" w:cs="Times New Roman"/>
          <w:b/>
          <w:sz w:val="24"/>
          <w:szCs w:val="24"/>
        </w:rPr>
        <w:t xml:space="preserve"> = a collection of words with either a subject or a predicate (never both) or neither. </w:t>
      </w:r>
    </w:p>
    <w:p w:rsidR="006B32DB" w:rsidRDefault="006B32DB" w:rsidP="006B32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Eg. </w:t>
      </w:r>
      <w:r w:rsidR="00945796">
        <w:rPr>
          <w:rFonts w:ascii="Times New Roman" w:hAnsi="Times New Roman" w:cs="Times New Roman"/>
          <w:sz w:val="24"/>
          <w:szCs w:val="24"/>
        </w:rPr>
        <w:t>Coagulating near the bottom of the pool.</w:t>
      </w:r>
    </w:p>
    <w:p w:rsidR="00945796" w:rsidRPr="006B32DB" w:rsidRDefault="00945796" w:rsidP="006B32D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Eg. Stacey and her three sisters</w:t>
      </w:r>
    </w:p>
    <w:p w:rsidR="006B32DB" w:rsidRDefault="006B32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Eg.  In the bathroom</w:t>
      </w:r>
    </w:p>
    <w:p w:rsidR="00BE2428" w:rsidRDefault="00BE24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Your Turn: write examples of the phrases or clauses below. Make sure each one is about  a saloon gunfight.</w:t>
      </w:r>
    </w:p>
    <w:p w:rsidR="00BE2428" w:rsidRDefault="00BE24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Phrase:</w:t>
      </w:r>
      <w:r w:rsidRPr="00BE24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BE2428" w:rsidRDefault="00BE24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Dependent Clause:</w:t>
      </w:r>
      <w:r w:rsidRPr="00BE24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BE2428" w:rsidRDefault="00BE24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Main Clause:</w:t>
      </w:r>
      <w:r w:rsidRPr="00BE24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BE2428" w:rsidRDefault="00BE2428" w:rsidP="00BE24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Phrase:__________________________________________________________________</w:t>
      </w:r>
    </w:p>
    <w:p w:rsidR="00BE2428" w:rsidRDefault="00BE2428" w:rsidP="00BE24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Dependent Clause:_________________________________________________________</w:t>
      </w:r>
    </w:p>
    <w:p w:rsidR="00BE2428" w:rsidRPr="006B32DB" w:rsidRDefault="00BE24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Main Clause:______________________________________________________________</w:t>
      </w:r>
    </w:p>
    <w:sectPr w:rsidR="00BE2428" w:rsidRPr="006B32DB" w:rsidSect="005248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B32DB"/>
    <w:rsid w:val="005248F4"/>
    <w:rsid w:val="006B32DB"/>
    <w:rsid w:val="00945796"/>
    <w:rsid w:val="00BE24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8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B32D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sbent</dc:creator>
  <cp:lastModifiedBy>sbent</cp:lastModifiedBy>
  <cp:revision>2</cp:revision>
  <dcterms:created xsi:type="dcterms:W3CDTF">2010-03-07T23:22:00Z</dcterms:created>
  <dcterms:modified xsi:type="dcterms:W3CDTF">2010-03-07T23:38:00Z</dcterms:modified>
</cp:coreProperties>
</file>